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F3" w:rsidRDefault="00D410F3" w:rsidP="00D410F3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20.9.15</w:t>
      </w:r>
    </w:p>
    <w:p w:rsidR="00D410F3" w:rsidRDefault="00D410F3" w:rsidP="00D410F3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 xml:space="preserve">Im </w:t>
      </w:r>
      <w:proofErr w:type="gramStart"/>
      <w:r>
        <w:rPr>
          <w:rStyle w:val="Hervorhebung"/>
          <w:color w:val="0000CD"/>
          <w:sz w:val="27"/>
          <w:szCs w:val="27"/>
        </w:rPr>
        <w:t>folgenden</w:t>
      </w:r>
      <w:proofErr w:type="gramEnd"/>
      <w:r>
        <w:rPr>
          <w:rStyle w:val="Hervorhebung"/>
          <w:color w:val="0000CD"/>
          <w:sz w:val="27"/>
          <w:szCs w:val="27"/>
        </w:rPr>
        <w:t xml:space="preserve"> sehen Sie die Tagesordnung der im Oktober anstehenden LENR-Konferenz bei Airbus in Toulouse:</w:t>
      </w:r>
    </w:p>
    <w:p w:rsidR="00D410F3" w:rsidRDefault="00D410F3" w:rsidP="00D410F3">
      <w:pPr>
        <w:pStyle w:val="StandardWeb"/>
      </w:pPr>
      <w:hyperlink r:id="rId4" w:history="1">
        <w:r>
          <w:rPr>
            <w:rStyle w:val="Hervorhebung"/>
            <w:color w:val="0000CD"/>
            <w:sz w:val="27"/>
            <w:szCs w:val="27"/>
            <w:u w:val="single"/>
          </w:rPr>
          <w:t>http://egooutpeters.blogspot.fr/2015/09/sep-18-2015-subjective-preview-of.html</w:t>
        </w:r>
      </w:hyperlink>
    </w:p>
    <w:p w:rsidR="00D410F3" w:rsidRDefault="00D410F3" w:rsidP="00D410F3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Diese Konferenz ist insofern von großer Bedeutung, weil der wissenschaftliche Leiter von Airbus,</w:t>
      </w:r>
    </w:p>
    <w:p w:rsidR="00D410F3" w:rsidRDefault="00D410F3" w:rsidP="00D410F3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 xml:space="preserve">Jean-Francoise </w:t>
      </w:r>
      <w:proofErr w:type="spellStart"/>
      <w:r>
        <w:rPr>
          <w:rStyle w:val="Hervorhebung"/>
          <w:color w:val="0000CD"/>
          <w:sz w:val="27"/>
          <w:szCs w:val="27"/>
        </w:rPr>
        <w:t>Geneste</w:t>
      </w:r>
      <w:proofErr w:type="spellEnd"/>
    </w:p>
    <w:p w:rsidR="00D410F3" w:rsidRDefault="00D410F3" w:rsidP="00D410F3">
      <w:pPr>
        <w:pStyle w:val="StandardWeb"/>
        <w:ind w:left="960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270C8002" wp14:editId="331F2207">
            <wp:extent cx="1905000" cy="2543175"/>
            <wp:effectExtent l="0" t="0" r="0" b="9525"/>
            <wp:docPr id="2" name="Bild 2" descr="http://file2.npage.de/013748/17/bilder/263_geneste_salon_du_livre_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2.npage.de/013748/17/bilder/263_geneste_salon_du_livre_par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F3" w:rsidRDefault="00D410F3" w:rsidP="00D410F3">
      <w:pPr>
        <w:pStyle w:val="StandardWeb"/>
      </w:pPr>
    </w:p>
    <w:p w:rsidR="00D410F3" w:rsidRDefault="00D410F3" w:rsidP="00D410F3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 xml:space="preserve">versprochen hat, nun endgültig die wissenschaftliche Erklärung für das LENR-Phänomen "nachzuliefern".  Deswegen heißt es ja unter Punkt 17 der Tagesordnung: "vom Experiment zur Theorie".  Kennzeichen anerkannter wissenschaftlicher Arbeit ist es ja, dass man zunächst die theoretischen Grundlagen schafft und dann den Weg in die praktische Anwendung sucht.  Aber: LENR ist nun einmal zu einem gewissen Teil ein "Zufallsfund". Ich hatte schon an anderer Stelle ein Interview mit einem NASA-Wissenschaftler erwähnt, der sich zwar auch über die Ergebnisse freute, aber auch monierte, dass der Weg vom Versuch hin zur Theorie nicht der richtige sei.  Er erwähnte, </w:t>
      </w:r>
      <w:proofErr w:type="spellStart"/>
      <w:proofErr w:type="gramStart"/>
      <w:r>
        <w:rPr>
          <w:rStyle w:val="Hervorhebung"/>
          <w:color w:val="0000CD"/>
          <w:sz w:val="27"/>
          <w:szCs w:val="27"/>
        </w:rPr>
        <w:t>das</w:t>
      </w:r>
      <w:proofErr w:type="spellEnd"/>
      <w:proofErr w:type="gramEnd"/>
      <w:r>
        <w:rPr>
          <w:rStyle w:val="Hervorhebung"/>
          <w:color w:val="0000CD"/>
          <w:sz w:val="27"/>
          <w:szCs w:val="27"/>
        </w:rPr>
        <w:t xml:space="preserve"> es Explosionen gegeben habe, sogar Fensterscheiben eines Labors seien geschmolzen - nun sei es Zeit, zur "richtigen Reihenfolge" zurückzukehren.</w:t>
      </w:r>
    </w:p>
    <w:p w:rsidR="00D410F3" w:rsidRDefault="00D410F3" w:rsidP="00D410F3">
      <w:pPr>
        <w:pStyle w:val="StandardWeb"/>
      </w:pPr>
    </w:p>
    <w:p w:rsidR="007D261B" w:rsidRDefault="007D261B">
      <w:bookmarkStart w:id="0" w:name="_GoBack"/>
      <w:bookmarkEnd w:id="0"/>
    </w:p>
    <w:sectPr w:rsidR="007D26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F3"/>
    <w:rsid w:val="007D261B"/>
    <w:rsid w:val="00D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1742-8AC0-4E5E-BA22-47BB9544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4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gooutpeters.blogspot.fr/2015/09/sep-18-2015-subjective-preview-o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2018-04-09T16:33:00Z</dcterms:created>
  <dcterms:modified xsi:type="dcterms:W3CDTF">2018-04-09T16:34:00Z</dcterms:modified>
</cp:coreProperties>
</file>