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FB" w:rsidRDefault="00256EFB" w:rsidP="00256EFB">
      <w:pPr>
        <w:pStyle w:val="StandardWeb"/>
      </w:pPr>
      <w:r>
        <w:rPr>
          <w:rStyle w:val="Hervorhebung"/>
          <w:color w:val="0000CD"/>
          <w:sz w:val="27"/>
          <w:szCs w:val="27"/>
        </w:rPr>
        <w:t>Update 5.2.15</w:t>
      </w:r>
    </w:p>
    <w:p w:rsidR="00256EFB" w:rsidRDefault="00256EFB" w:rsidP="00256EFB">
      <w:pPr>
        <w:pStyle w:val="StandardWeb"/>
      </w:pPr>
      <w:r>
        <w:rPr>
          <w:rStyle w:val="Hervorhebung"/>
          <w:color w:val="0000CD"/>
          <w:sz w:val="27"/>
          <w:szCs w:val="27"/>
        </w:rPr>
        <w:t>Es gibt übrigens seit 2006 eine theoretische Erklärung für das Phänomen der „kalten Fusion“, nämlich die sogenannte „</w:t>
      </w:r>
      <w:proofErr w:type="spellStart"/>
      <w:r>
        <w:rPr>
          <w:rStyle w:val="Hervorhebung"/>
          <w:color w:val="0000CD"/>
          <w:sz w:val="27"/>
          <w:szCs w:val="27"/>
        </w:rPr>
        <w:t>Widom</w:t>
      </w:r>
      <w:proofErr w:type="spellEnd"/>
      <w:r>
        <w:rPr>
          <w:rStyle w:val="Hervorhebung"/>
          <w:color w:val="0000CD"/>
          <w:sz w:val="27"/>
          <w:szCs w:val="27"/>
        </w:rPr>
        <w:t xml:space="preserve">-Larsen </w:t>
      </w:r>
      <w:proofErr w:type="spellStart"/>
      <w:r>
        <w:rPr>
          <w:rStyle w:val="Hervorhebung"/>
          <w:color w:val="0000CD"/>
          <w:sz w:val="27"/>
          <w:szCs w:val="27"/>
        </w:rPr>
        <w:t>Weak</w:t>
      </w:r>
      <w:proofErr w:type="spellEnd"/>
      <w:r>
        <w:rPr>
          <w:rStyle w:val="Hervorhebung"/>
          <w:color w:val="0000CD"/>
          <w:sz w:val="27"/>
          <w:szCs w:val="27"/>
        </w:rPr>
        <w:t xml:space="preserve"> Interaction LENR </w:t>
      </w:r>
      <w:proofErr w:type="spellStart"/>
      <w:r>
        <w:rPr>
          <w:rStyle w:val="Hervorhebung"/>
          <w:color w:val="0000CD"/>
          <w:sz w:val="27"/>
          <w:szCs w:val="27"/>
        </w:rPr>
        <w:t>Theory</w:t>
      </w:r>
      <w:proofErr w:type="spellEnd"/>
      <w:r>
        <w:rPr>
          <w:rStyle w:val="Hervorhebung"/>
          <w:color w:val="0000CD"/>
          <w:sz w:val="27"/>
          <w:szCs w:val="27"/>
        </w:rPr>
        <w:t xml:space="preserve">“. Sie ist in dem Artikel der NASA „das Kernkraftwerk in Ihrem Keller“ erklärt, den ich schon zu Anfang meines Artikels erwähnt hatte. </w:t>
      </w:r>
      <w:hyperlink r:id="rId4" w:history="1">
        <w:r>
          <w:rPr>
            <w:rStyle w:val="Hyperlink"/>
            <w:i/>
            <w:iCs/>
            <w:color w:val="0000CD"/>
            <w:sz w:val="27"/>
            <w:szCs w:val="27"/>
          </w:rPr>
          <w:t>http://climate.nasa.gov/news/864/</w:t>
        </w:r>
      </w:hyperlink>
    </w:p>
    <w:p w:rsidR="00256EFB" w:rsidRDefault="00256EFB" w:rsidP="00256EFB">
      <w:pPr>
        <w:pStyle w:val="StandardWeb"/>
      </w:pPr>
      <w:r>
        <w:rPr>
          <w:rStyle w:val="Hervorhebung"/>
          <w:color w:val="0000CD"/>
          <w:sz w:val="27"/>
          <w:szCs w:val="27"/>
        </w:rPr>
        <w:t>Hier ist noch eine Webseite, auf der die Theorie in Deutsch erklärt ist:</w:t>
      </w:r>
    </w:p>
    <w:p w:rsidR="00256EFB" w:rsidRDefault="00256EFB" w:rsidP="00256EFB">
      <w:pPr>
        <w:pStyle w:val="StandardWeb"/>
      </w:pPr>
      <w:hyperlink r:id="rId5" w:history="1">
        <w:r>
          <w:rPr>
            <w:rStyle w:val="Hervorhebung"/>
            <w:color w:val="0000CD"/>
            <w:sz w:val="27"/>
            <w:szCs w:val="27"/>
            <w:u w:val="single"/>
          </w:rPr>
          <w:t>http://www.dasgelbeforum.net/forum_entry.php?id=220241</w:t>
        </w:r>
      </w:hyperlink>
    </w:p>
    <w:p w:rsidR="00256EFB" w:rsidRDefault="00256EFB" w:rsidP="00256EFB">
      <w:pPr>
        <w:pStyle w:val="StandardWeb"/>
      </w:pPr>
      <w:r>
        <w:rPr>
          <w:rStyle w:val="Hervorhebung"/>
          <w:color w:val="0000CD"/>
          <w:sz w:val="27"/>
          <w:szCs w:val="27"/>
        </w:rPr>
        <w:t>Wenn sich eine große Internet-Gemeinde nicht des Phänomens der kalten Fusion angenommen hätte, wäre sie wahrscheinlich nie so weit entwickelt worden. Heute ist es so, dass sich weltweit Forscher in Foren über den Stand der Entwicklung austauschen, und zwar mit immer größerem Erfolg. Gäbe es diesen Internet-Austausch nicht, wäre das Thema totgeschwiegen worden. Mächtige Lobbyisten hätten sie nicht hochkommen lassen. Behindert wird die Technologie immer noch, aber der Fortschritt ist wohl nicht mehr aufzuhalten. Es gibt zu viele Länder, die dringend Energie brauchen, aber nicht über eigene Öl- Gas- oder Kohlevorkommen verfügen.</w:t>
      </w:r>
    </w:p>
    <w:p w:rsidR="00256EFB" w:rsidRDefault="00256EFB" w:rsidP="00256EFB">
      <w:pPr>
        <w:pStyle w:val="StandardWeb"/>
      </w:pPr>
    </w:p>
    <w:p w:rsidR="007B6701" w:rsidRDefault="007B6701">
      <w:bookmarkStart w:id="0" w:name="_GoBack"/>
      <w:bookmarkEnd w:id="0"/>
    </w:p>
    <w:sectPr w:rsidR="007B67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FB"/>
    <w:rsid w:val="00256EFB"/>
    <w:rsid w:val="007B6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74519-A2E7-4180-8112-D6DDD3E5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6E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56EFB"/>
    <w:rPr>
      <w:i/>
      <w:iCs/>
    </w:rPr>
  </w:style>
  <w:style w:type="character" w:styleId="Hyperlink">
    <w:name w:val="Hyperlink"/>
    <w:basedOn w:val="Absatz-Standardschriftart"/>
    <w:uiPriority w:val="99"/>
    <w:semiHidden/>
    <w:unhideWhenUsed/>
    <w:rsid w:val="0025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sgelbeforum.net/forum_entry.php?id=220241" TargetMode="External"/><Relationship Id="rId4" Type="http://schemas.openxmlformats.org/officeDocument/2006/relationships/hyperlink" Target="http://climate.nasa.gov/news/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1059</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2018-04-09T04:45:00Z</dcterms:created>
  <dcterms:modified xsi:type="dcterms:W3CDTF">2018-04-09T04:45:00Z</dcterms:modified>
</cp:coreProperties>
</file>