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A8A" w:rsidRDefault="00D92A8A" w:rsidP="00D92A8A">
      <w:pPr>
        <w:pStyle w:val="StandardWeb"/>
      </w:pPr>
      <w:r>
        <w:rPr>
          <w:rStyle w:val="Hervorhebung"/>
          <w:color w:val="0000CD"/>
          <w:sz w:val="27"/>
          <w:szCs w:val="27"/>
        </w:rPr>
        <w:t>Update 8.6.17</w:t>
      </w:r>
    </w:p>
    <w:p w:rsidR="00D92A8A" w:rsidRDefault="00D92A8A" w:rsidP="00D92A8A">
      <w:pPr>
        <w:pStyle w:val="StandardWeb"/>
      </w:pPr>
      <w:r>
        <w:rPr>
          <w:i/>
          <w:iCs/>
          <w:noProof/>
          <w:color w:val="0000CD"/>
          <w:sz w:val="27"/>
          <w:szCs w:val="27"/>
        </w:rPr>
        <w:drawing>
          <wp:inline distT="0" distB="0" distL="0" distR="0" wp14:anchorId="3DE69462" wp14:editId="0A8AE2F5">
            <wp:extent cx="6191250" cy="581025"/>
            <wp:effectExtent l="0" t="0" r="0" b="9525"/>
            <wp:docPr id="2" name="Bild 2" descr="http://file2.npage.de/013748/17/bilder/cold_fusion_ti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2.npage.de/013748/17/bilder/cold_fusion_time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0" cy="581025"/>
                    </a:xfrm>
                    <a:prstGeom prst="rect">
                      <a:avLst/>
                    </a:prstGeom>
                    <a:noFill/>
                    <a:ln>
                      <a:noFill/>
                    </a:ln>
                  </pic:spPr>
                </pic:pic>
              </a:graphicData>
            </a:graphic>
          </wp:inline>
        </w:drawing>
      </w:r>
    </w:p>
    <w:p w:rsidR="00D92A8A" w:rsidRDefault="00D92A8A" w:rsidP="00D92A8A">
      <w:pPr>
        <w:pStyle w:val="StandardWeb"/>
      </w:pPr>
      <w:r>
        <w:rPr>
          <w:rStyle w:val="Hervorhebung"/>
          <w:color w:val="0000CD"/>
          <w:sz w:val="27"/>
          <w:szCs w:val="27"/>
        </w:rPr>
        <w:t>Der Untertitel der Webseite "</w:t>
      </w:r>
      <w:proofErr w:type="spellStart"/>
      <w:r>
        <w:rPr>
          <w:rStyle w:val="Hervorhebung"/>
          <w:color w:val="0000CD"/>
          <w:sz w:val="27"/>
          <w:szCs w:val="27"/>
        </w:rPr>
        <w:t>Cold</w:t>
      </w:r>
      <w:proofErr w:type="spellEnd"/>
      <w:r>
        <w:rPr>
          <w:rStyle w:val="Hervorhebung"/>
          <w:color w:val="0000CD"/>
          <w:sz w:val="27"/>
          <w:szCs w:val="27"/>
        </w:rPr>
        <w:t xml:space="preserve"> Fusion Times" lautet: "Das Journal wissenschaftlicher  Aspekte des Ladens </w:t>
      </w:r>
      <w:proofErr w:type="spellStart"/>
      <w:r>
        <w:rPr>
          <w:rStyle w:val="Hervorhebung"/>
          <w:color w:val="0000CD"/>
          <w:sz w:val="27"/>
          <w:szCs w:val="27"/>
        </w:rPr>
        <w:t>isotopischer</w:t>
      </w:r>
      <w:proofErr w:type="spellEnd"/>
      <w:r>
        <w:rPr>
          <w:rStyle w:val="Hervorhebung"/>
          <w:color w:val="0000CD"/>
          <w:sz w:val="27"/>
          <w:szCs w:val="27"/>
        </w:rPr>
        <w:t xml:space="preserve"> Füllungen in Materialien und der  Wissenschaft des Ingenieurwesens über Gitter-gestützte Nuklear-Reaktionen. Wir gehen hin, wo vorher nie jemand gegangen ist." </w:t>
      </w:r>
    </w:p>
    <w:p w:rsidR="00D92A8A" w:rsidRDefault="00D92A8A" w:rsidP="00D92A8A">
      <w:pPr>
        <w:pStyle w:val="StandardWeb"/>
      </w:pPr>
    </w:p>
    <w:p w:rsidR="00D92A8A" w:rsidRDefault="00D92A8A" w:rsidP="00D92A8A">
      <w:pPr>
        <w:pStyle w:val="StandardWeb"/>
      </w:pPr>
      <w:r>
        <w:rPr>
          <w:rStyle w:val="Hervorhebung"/>
          <w:color w:val="0000CD"/>
          <w:sz w:val="27"/>
          <w:szCs w:val="27"/>
        </w:rPr>
        <w:t xml:space="preserve">Das oben genannte Journal berichtet in Kurzform über erste Präsentationen aus der Konferenz in Asti. Der Bericht (wohl Notizen, die während der Sitzung angefertigt wurden) stammt von dem französischen Wissenschaftler Dr. Jean-Paul </w:t>
      </w:r>
      <w:proofErr w:type="spellStart"/>
      <w:r>
        <w:rPr>
          <w:rStyle w:val="Hervorhebung"/>
          <w:color w:val="0000CD"/>
          <w:sz w:val="27"/>
          <w:szCs w:val="27"/>
        </w:rPr>
        <w:t>Biberian</w:t>
      </w:r>
      <w:proofErr w:type="spellEnd"/>
      <w:r>
        <w:rPr>
          <w:rStyle w:val="Hervorhebung"/>
          <w:color w:val="0000CD"/>
          <w:sz w:val="27"/>
          <w:szCs w:val="27"/>
        </w:rPr>
        <w:t xml:space="preserve">. Dieser Bericht  war gestern nur </w:t>
      </w:r>
      <w:proofErr w:type="spellStart"/>
      <w:r>
        <w:rPr>
          <w:rStyle w:val="Hervorhebung"/>
          <w:color w:val="0000CD"/>
          <w:sz w:val="27"/>
          <w:szCs w:val="27"/>
        </w:rPr>
        <w:t xml:space="preserve">auf </w:t>
      </w:r>
      <w:proofErr w:type="gramStart"/>
      <w:r>
        <w:rPr>
          <w:rStyle w:val="Hervorhebung"/>
          <w:color w:val="0000CD"/>
          <w:sz w:val="27"/>
          <w:szCs w:val="27"/>
        </w:rPr>
        <w:t>französisch</w:t>
      </w:r>
      <w:proofErr w:type="spellEnd"/>
      <w:proofErr w:type="gramEnd"/>
      <w:r>
        <w:rPr>
          <w:rStyle w:val="Hervorhebung"/>
          <w:color w:val="0000CD"/>
          <w:sz w:val="27"/>
          <w:szCs w:val="27"/>
        </w:rPr>
        <w:t xml:space="preserve"> zu sehen. Jetzt findet sich eine englische Übersetzung hier: </w:t>
      </w:r>
      <w:hyperlink r:id="rId5" w:history="1">
        <w:r>
          <w:rPr>
            <w:rStyle w:val="Hyperlink"/>
            <w:i/>
            <w:iCs/>
            <w:color w:val="0000CD"/>
            <w:sz w:val="27"/>
            <w:szCs w:val="27"/>
          </w:rPr>
          <w:t>http://www.theworld.com/~mica/cft.html</w:t>
        </w:r>
      </w:hyperlink>
    </w:p>
    <w:p w:rsidR="00D92A8A" w:rsidRDefault="00D92A8A" w:rsidP="00D92A8A">
      <w:pPr>
        <w:pStyle w:val="StandardWeb"/>
      </w:pPr>
      <w:r>
        <w:rPr>
          <w:rStyle w:val="Hervorhebung"/>
          <w:color w:val="0000CD"/>
          <w:sz w:val="27"/>
          <w:szCs w:val="27"/>
        </w:rPr>
        <w:t xml:space="preserve">Ich übersetze den Text, wie immer, teilweise sinngemäß und ggf. gekürzt: (Bericht über die Sitzung vom 7. Juni) </w:t>
      </w:r>
    </w:p>
    <w:p w:rsidR="00D92A8A" w:rsidRDefault="00D92A8A" w:rsidP="00D92A8A">
      <w:pPr>
        <w:pStyle w:val="StandardWeb"/>
      </w:pPr>
      <w:r>
        <w:rPr>
          <w:rStyle w:val="Hervorhebung"/>
          <w:color w:val="0000CD"/>
          <w:sz w:val="27"/>
          <w:szCs w:val="27"/>
          <w:u w:val="single"/>
        </w:rPr>
        <w:t>"</w:t>
      </w:r>
      <w:proofErr w:type="spellStart"/>
      <w:r>
        <w:rPr>
          <w:rStyle w:val="Hervorhebung"/>
          <w:color w:val="0000CD"/>
          <w:sz w:val="27"/>
          <w:szCs w:val="27"/>
          <w:u w:val="single"/>
        </w:rPr>
        <w:t>Iwamura</w:t>
      </w:r>
      <w:proofErr w:type="spellEnd"/>
      <w:r>
        <w:rPr>
          <w:rStyle w:val="Hervorhebung"/>
          <w:color w:val="0000CD"/>
          <w:sz w:val="27"/>
          <w:szCs w:val="27"/>
          <w:u w:val="single"/>
        </w:rPr>
        <w:t xml:space="preserve"> von der </w:t>
      </w:r>
      <w:proofErr w:type="spellStart"/>
      <w:r>
        <w:rPr>
          <w:rStyle w:val="Hervorhebung"/>
          <w:color w:val="0000CD"/>
          <w:sz w:val="27"/>
          <w:szCs w:val="27"/>
          <w:u w:val="single"/>
        </w:rPr>
        <w:t>Tohuko</w:t>
      </w:r>
      <w:proofErr w:type="spellEnd"/>
      <w:r>
        <w:rPr>
          <w:rStyle w:val="Hervorhebung"/>
          <w:color w:val="0000CD"/>
          <w:sz w:val="27"/>
          <w:szCs w:val="27"/>
          <w:u w:val="single"/>
        </w:rPr>
        <w:t xml:space="preserve"> Universität in Japan</w:t>
      </w:r>
      <w:r>
        <w:rPr>
          <w:rStyle w:val="Hervorhebung"/>
          <w:color w:val="0000CD"/>
          <w:sz w:val="27"/>
          <w:szCs w:val="27"/>
        </w:rPr>
        <w:t xml:space="preserve"> berichtete über Ergebnisse seiner Forschung mit Nano-Materialien. Es handelt sich um ein Projekt, das im Oktober 2015 begann und noch bis zum Oktober d. Jahres dauert. Das Projekt wurde von </w:t>
      </w:r>
      <w:proofErr w:type="spellStart"/>
      <w:r>
        <w:rPr>
          <w:rStyle w:val="Hervorhebung"/>
          <w:color w:val="0000CD"/>
          <w:sz w:val="27"/>
          <w:szCs w:val="27"/>
        </w:rPr>
        <w:t>Technova</w:t>
      </w:r>
      <w:proofErr w:type="spellEnd"/>
      <w:r>
        <w:rPr>
          <w:rStyle w:val="Hervorhebung"/>
          <w:color w:val="0000CD"/>
          <w:sz w:val="27"/>
          <w:szCs w:val="27"/>
        </w:rPr>
        <w:t xml:space="preserve"> koordiniert.  Man studierte die </w:t>
      </w:r>
      <w:proofErr w:type="spellStart"/>
      <w:r>
        <w:rPr>
          <w:rStyle w:val="Hervorhebung"/>
          <w:color w:val="0000CD"/>
          <w:sz w:val="27"/>
          <w:szCs w:val="27"/>
        </w:rPr>
        <w:t>Überschußenergie</w:t>
      </w:r>
      <w:proofErr w:type="spellEnd"/>
      <w:r>
        <w:rPr>
          <w:rStyle w:val="Hervorhebung"/>
          <w:color w:val="0000CD"/>
          <w:sz w:val="27"/>
          <w:szCs w:val="27"/>
        </w:rPr>
        <w:t xml:space="preserve"> mit Kupfer- und Nickelbasierten Nanopudern in einem "</w:t>
      </w:r>
      <w:proofErr w:type="spellStart"/>
      <w:r>
        <w:rPr>
          <w:rStyle w:val="Hervorhebung"/>
          <w:color w:val="0000CD"/>
          <w:sz w:val="27"/>
          <w:szCs w:val="27"/>
        </w:rPr>
        <w:t>mass</w:t>
      </w:r>
      <w:proofErr w:type="spellEnd"/>
      <w:r>
        <w:rPr>
          <w:rStyle w:val="Hervorhebung"/>
          <w:color w:val="0000CD"/>
          <w:sz w:val="27"/>
          <w:szCs w:val="27"/>
        </w:rPr>
        <w:t xml:space="preserve"> </w:t>
      </w:r>
      <w:proofErr w:type="spellStart"/>
      <w:r>
        <w:rPr>
          <w:rStyle w:val="Hervorhebung"/>
          <w:color w:val="0000CD"/>
          <w:sz w:val="27"/>
          <w:szCs w:val="27"/>
        </w:rPr>
        <w:t>flow</w:t>
      </w:r>
      <w:proofErr w:type="spellEnd"/>
      <w:r>
        <w:rPr>
          <w:rStyle w:val="Hervorhebung"/>
          <w:color w:val="0000CD"/>
          <w:sz w:val="27"/>
          <w:szCs w:val="27"/>
        </w:rPr>
        <w:t xml:space="preserve"> </w:t>
      </w:r>
      <w:proofErr w:type="spellStart"/>
      <w:r>
        <w:rPr>
          <w:rStyle w:val="Hervorhebung"/>
          <w:color w:val="0000CD"/>
          <w:sz w:val="27"/>
          <w:szCs w:val="27"/>
        </w:rPr>
        <w:t>Calorimeter</w:t>
      </w:r>
      <w:proofErr w:type="spellEnd"/>
      <w:r>
        <w:rPr>
          <w:rStyle w:val="Hervorhebung"/>
          <w:color w:val="0000CD"/>
          <w:sz w:val="27"/>
          <w:szCs w:val="27"/>
        </w:rPr>
        <w:t xml:space="preserve">" mit Öl als Flüssigkeit. </w:t>
      </w:r>
      <w:proofErr w:type="spellStart"/>
      <w:r>
        <w:rPr>
          <w:rStyle w:val="Hervorhebung"/>
          <w:color w:val="0000CD"/>
          <w:sz w:val="27"/>
          <w:szCs w:val="27"/>
        </w:rPr>
        <w:t>Überschußenergie</w:t>
      </w:r>
      <w:proofErr w:type="spellEnd"/>
      <w:r>
        <w:rPr>
          <w:rStyle w:val="Hervorhebung"/>
          <w:color w:val="0000CD"/>
          <w:sz w:val="27"/>
          <w:szCs w:val="27"/>
        </w:rPr>
        <w:t xml:space="preserve"> wurde mit Hydrogen </w:t>
      </w:r>
      <w:proofErr w:type="spellStart"/>
      <w:r>
        <w:rPr>
          <w:rStyle w:val="Hervorhebung"/>
          <w:color w:val="0000CD"/>
          <w:sz w:val="27"/>
          <w:szCs w:val="27"/>
        </w:rPr>
        <w:t>beobachet</w:t>
      </w:r>
      <w:proofErr w:type="spellEnd"/>
      <w:r>
        <w:rPr>
          <w:rStyle w:val="Hervorhebung"/>
          <w:color w:val="0000CD"/>
          <w:sz w:val="27"/>
          <w:szCs w:val="27"/>
        </w:rPr>
        <w:t>, jedoch nicht mit Deuterium. Das Puder wurde in einem Verfahren hergestellt, das "</w:t>
      </w:r>
      <w:proofErr w:type="spellStart"/>
      <w:r>
        <w:rPr>
          <w:rStyle w:val="Hervorhebung"/>
          <w:color w:val="0000CD"/>
          <w:sz w:val="27"/>
          <w:szCs w:val="27"/>
        </w:rPr>
        <w:t>melt</w:t>
      </w:r>
      <w:proofErr w:type="spellEnd"/>
      <w:r>
        <w:rPr>
          <w:rStyle w:val="Hervorhebung"/>
          <w:color w:val="0000CD"/>
          <w:sz w:val="27"/>
          <w:szCs w:val="27"/>
        </w:rPr>
        <w:t xml:space="preserve"> </w:t>
      </w:r>
      <w:proofErr w:type="spellStart"/>
      <w:r>
        <w:rPr>
          <w:rStyle w:val="Hervorhebung"/>
          <w:color w:val="0000CD"/>
          <w:sz w:val="27"/>
          <w:szCs w:val="27"/>
        </w:rPr>
        <w:t>spinning</w:t>
      </w:r>
      <w:proofErr w:type="spellEnd"/>
      <w:r>
        <w:rPr>
          <w:rStyle w:val="Hervorhebung"/>
          <w:color w:val="0000CD"/>
          <w:sz w:val="27"/>
          <w:szCs w:val="27"/>
        </w:rPr>
        <w:t xml:space="preserve">" genannt wird und bei der Sendai Motor Company angewendet wird. Die Muster waren jeweils 100 g und produzierten 2.47 MJ </w:t>
      </w:r>
      <w:proofErr w:type="spellStart"/>
      <w:r>
        <w:rPr>
          <w:rStyle w:val="Hervorhebung"/>
          <w:color w:val="0000CD"/>
          <w:sz w:val="27"/>
          <w:szCs w:val="27"/>
        </w:rPr>
        <w:t>Excess</w:t>
      </w:r>
      <w:proofErr w:type="spellEnd"/>
      <w:r>
        <w:rPr>
          <w:rStyle w:val="Hervorhebung"/>
          <w:color w:val="0000CD"/>
          <w:sz w:val="27"/>
          <w:szCs w:val="27"/>
        </w:rPr>
        <w:t xml:space="preserve">. Dieses Experiment ist parallel zu sehen mit demjenigen, </w:t>
      </w:r>
      <w:proofErr w:type="gramStart"/>
      <w:r>
        <w:rPr>
          <w:rStyle w:val="Hervorhebung"/>
          <w:color w:val="0000CD"/>
          <w:sz w:val="27"/>
          <w:szCs w:val="27"/>
        </w:rPr>
        <w:t>das</w:t>
      </w:r>
      <w:proofErr w:type="gramEnd"/>
      <w:r>
        <w:rPr>
          <w:rStyle w:val="Hervorhebung"/>
          <w:color w:val="0000CD"/>
          <w:sz w:val="27"/>
          <w:szCs w:val="27"/>
        </w:rPr>
        <w:t xml:space="preserve"> von Takahashi am Dienstag präsentiert wird. </w:t>
      </w:r>
    </w:p>
    <w:p w:rsidR="00D92A8A" w:rsidRDefault="00D92A8A" w:rsidP="00D92A8A">
      <w:pPr>
        <w:pStyle w:val="StandardWeb"/>
      </w:pPr>
      <w:proofErr w:type="spellStart"/>
      <w:r>
        <w:rPr>
          <w:rStyle w:val="Hervorhebung"/>
          <w:color w:val="0000CD"/>
          <w:sz w:val="27"/>
          <w:szCs w:val="27"/>
          <w:u w:val="single"/>
        </w:rPr>
        <w:t>Klimov</w:t>
      </w:r>
      <w:proofErr w:type="spellEnd"/>
      <w:r>
        <w:rPr>
          <w:rStyle w:val="Hervorhebung"/>
          <w:color w:val="0000CD"/>
          <w:sz w:val="27"/>
          <w:szCs w:val="27"/>
          <w:u w:val="single"/>
        </w:rPr>
        <w:t xml:space="preserve"> aus </w:t>
      </w:r>
      <w:proofErr w:type="spellStart"/>
      <w:r>
        <w:rPr>
          <w:rStyle w:val="Hervorhebung"/>
          <w:color w:val="0000CD"/>
          <w:sz w:val="27"/>
          <w:szCs w:val="27"/>
          <w:u w:val="single"/>
        </w:rPr>
        <w:t>Rußland</w:t>
      </w:r>
      <w:proofErr w:type="spellEnd"/>
      <w:r>
        <w:rPr>
          <w:rStyle w:val="Hervorhebung"/>
          <w:color w:val="0000CD"/>
          <w:sz w:val="27"/>
          <w:szCs w:val="27"/>
        </w:rPr>
        <w:t xml:space="preserve"> zeigte eine exzellente Arbeit mit </w:t>
      </w:r>
      <w:proofErr w:type="spellStart"/>
      <w:r>
        <w:rPr>
          <w:rStyle w:val="Hervorhebung"/>
          <w:color w:val="0000CD"/>
          <w:sz w:val="27"/>
          <w:szCs w:val="27"/>
        </w:rPr>
        <w:t>Plasmoiden</w:t>
      </w:r>
      <w:proofErr w:type="spellEnd"/>
      <w:r>
        <w:rPr>
          <w:rStyle w:val="Hervorhebung"/>
          <w:color w:val="0000CD"/>
          <w:sz w:val="27"/>
          <w:szCs w:val="27"/>
        </w:rPr>
        <w:t xml:space="preserve">. </w:t>
      </w:r>
      <w:r>
        <w:rPr>
          <w:rStyle w:val="Hervorhebung"/>
          <w:color w:val="0000CD"/>
          <w:sz w:val="27"/>
          <w:szCs w:val="27"/>
          <w:shd w:val="clear" w:color="auto" w:fill="FFFF00"/>
        </w:rPr>
        <w:t xml:space="preserve">Die beobachtete </w:t>
      </w:r>
      <w:proofErr w:type="spellStart"/>
      <w:r>
        <w:rPr>
          <w:rStyle w:val="Hervorhebung"/>
          <w:color w:val="0000CD"/>
          <w:sz w:val="27"/>
          <w:szCs w:val="27"/>
          <w:shd w:val="clear" w:color="auto" w:fill="FFFF00"/>
        </w:rPr>
        <w:t>Überschußenergie</w:t>
      </w:r>
      <w:proofErr w:type="spellEnd"/>
      <w:r>
        <w:rPr>
          <w:rStyle w:val="Hervorhebung"/>
          <w:color w:val="0000CD"/>
          <w:sz w:val="27"/>
          <w:szCs w:val="27"/>
          <w:shd w:val="clear" w:color="auto" w:fill="FFFF00"/>
        </w:rPr>
        <w:t xml:space="preserve"> mit </w:t>
      </w:r>
      <w:proofErr w:type="spellStart"/>
      <w:r>
        <w:rPr>
          <w:rStyle w:val="Hervorhebung"/>
          <w:color w:val="0000CD"/>
          <w:sz w:val="27"/>
          <w:szCs w:val="27"/>
          <w:shd w:val="clear" w:color="auto" w:fill="FFFF00"/>
        </w:rPr>
        <w:t>COP's</w:t>
      </w:r>
      <w:proofErr w:type="spellEnd"/>
      <w:r>
        <w:rPr>
          <w:rStyle w:val="Hervorhebung"/>
          <w:color w:val="0000CD"/>
          <w:sz w:val="27"/>
          <w:szCs w:val="27"/>
          <w:shd w:val="clear" w:color="auto" w:fill="FFFF00"/>
        </w:rPr>
        <w:t xml:space="preserve"> von 2 bis 10 war größer als 3 kW.  </w:t>
      </w:r>
      <w:r>
        <w:rPr>
          <w:rStyle w:val="Hervorhebung"/>
          <w:color w:val="0000CD"/>
          <w:sz w:val="27"/>
          <w:szCs w:val="27"/>
        </w:rPr>
        <w:t xml:space="preserve">An den Elektroden maßen sie Transmutationen, die insbesondere Formationen von </w:t>
      </w:r>
      <w:proofErr w:type="spellStart"/>
      <w:r>
        <w:rPr>
          <w:rStyle w:val="Hervorhebung"/>
          <w:color w:val="0000CD"/>
          <w:sz w:val="27"/>
          <w:szCs w:val="27"/>
        </w:rPr>
        <w:t>Potassium</w:t>
      </w:r>
      <w:proofErr w:type="spellEnd"/>
      <w:r>
        <w:rPr>
          <w:rStyle w:val="Hervorhebung"/>
          <w:color w:val="0000CD"/>
          <w:sz w:val="27"/>
          <w:szCs w:val="27"/>
        </w:rPr>
        <w:t xml:space="preserve">, Lithium und Zink zeigten. Hier zeigten sich große Fortschritte der Russen auf diesem Feld. </w:t>
      </w:r>
      <w:r>
        <w:rPr>
          <w:rStyle w:val="Hervorhebung"/>
          <w:color w:val="0000CD"/>
          <w:sz w:val="27"/>
          <w:szCs w:val="27"/>
          <w:shd w:val="clear" w:color="auto" w:fill="FFFF00"/>
        </w:rPr>
        <w:t>Offensichtlich gibt es eine Kooperation mit Deutschen diesen Prozess zu kommerzialisieren</w:t>
      </w:r>
      <w:r>
        <w:rPr>
          <w:rStyle w:val="Hervorhebung"/>
          <w:color w:val="0000CD"/>
          <w:sz w:val="27"/>
          <w:szCs w:val="27"/>
        </w:rPr>
        <w:t xml:space="preserve">, obwohl dies sicherlich schwierig ist. </w:t>
      </w:r>
    </w:p>
    <w:p w:rsidR="00D92A8A" w:rsidRDefault="00D92A8A" w:rsidP="00D92A8A">
      <w:pPr>
        <w:pStyle w:val="StandardWeb"/>
      </w:pPr>
      <w:r>
        <w:rPr>
          <w:rStyle w:val="Hervorhebung"/>
          <w:color w:val="0000CD"/>
          <w:sz w:val="27"/>
          <w:szCs w:val="27"/>
          <w:u w:val="single"/>
        </w:rPr>
        <w:t xml:space="preserve">Francesco </w:t>
      </w:r>
      <w:proofErr w:type="spellStart"/>
      <w:r>
        <w:rPr>
          <w:rStyle w:val="Hervorhebung"/>
          <w:color w:val="0000CD"/>
          <w:sz w:val="27"/>
          <w:szCs w:val="27"/>
          <w:u w:val="single"/>
        </w:rPr>
        <w:t>Celani</w:t>
      </w:r>
      <w:proofErr w:type="spellEnd"/>
      <w:r>
        <w:rPr>
          <w:rStyle w:val="Hervorhebung"/>
          <w:color w:val="0000CD"/>
          <w:sz w:val="27"/>
          <w:szCs w:val="27"/>
        </w:rPr>
        <w:t xml:space="preserve"> vom IFNM in Italien erinnerte an seine Arbeiten mit </w:t>
      </w:r>
      <w:proofErr w:type="spellStart"/>
      <w:r>
        <w:rPr>
          <w:rStyle w:val="Hervorhebung"/>
          <w:color w:val="0000CD"/>
          <w:sz w:val="27"/>
          <w:szCs w:val="27"/>
        </w:rPr>
        <w:t>Constantan</w:t>
      </w:r>
      <w:proofErr w:type="spellEnd"/>
      <w:r>
        <w:rPr>
          <w:rStyle w:val="Hervorhebung"/>
          <w:color w:val="0000CD"/>
          <w:sz w:val="27"/>
          <w:szCs w:val="27"/>
        </w:rPr>
        <w:t xml:space="preserve"> Nickel und </w:t>
      </w:r>
      <w:proofErr w:type="spellStart"/>
      <w:r>
        <w:rPr>
          <w:rStyle w:val="Hervorhebung"/>
          <w:color w:val="0000CD"/>
          <w:sz w:val="27"/>
          <w:szCs w:val="27"/>
        </w:rPr>
        <w:t>Molybdenum</w:t>
      </w:r>
      <w:proofErr w:type="spellEnd"/>
      <w:r>
        <w:rPr>
          <w:rStyle w:val="Hervorhebung"/>
          <w:color w:val="0000CD"/>
          <w:sz w:val="27"/>
          <w:szCs w:val="27"/>
        </w:rPr>
        <w:t xml:space="preserve"> Kupferdraht. Er beobachtete </w:t>
      </w:r>
      <w:proofErr w:type="spellStart"/>
      <w:r>
        <w:rPr>
          <w:rStyle w:val="Hervorhebung"/>
          <w:color w:val="0000CD"/>
          <w:sz w:val="27"/>
          <w:szCs w:val="27"/>
        </w:rPr>
        <w:t>Überschußenergie</w:t>
      </w:r>
      <w:proofErr w:type="spellEnd"/>
      <w:r>
        <w:rPr>
          <w:rStyle w:val="Hervorhebung"/>
          <w:color w:val="0000CD"/>
          <w:sz w:val="27"/>
          <w:szCs w:val="27"/>
        </w:rPr>
        <w:t xml:space="preserve"> durch Hinzufügen von Eisen und </w:t>
      </w:r>
      <w:proofErr w:type="spellStart"/>
      <w:r>
        <w:rPr>
          <w:rStyle w:val="Hervorhebung"/>
          <w:color w:val="0000CD"/>
          <w:sz w:val="27"/>
          <w:szCs w:val="27"/>
        </w:rPr>
        <w:t>Potassium</w:t>
      </w:r>
      <w:proofErr w:type="spellEnd"/>
      <w:r>
        <w:rPr>
          <w:rStyle w:val="Hervorhebung"/>
          <w:color w:val="0000CD"/>
          <w:sz w:val="27"/>
          <w:szCs w:val="27"/>
        </w:rPr>
        <w:t>. Ein COP von 2 wurde bei Beheizung mit 70Watt erreicht.</w:t>
      </w:r>
    </w:p>
    <w:p w:rsidR="00D92A8A" w:rsidRDefault="00D92A8A" w:rsidP="00D92A8A">
      <w:pPr>
        <w:pStyle w:val="StandardWeb"/>
      </w:pPr>
      <w:r>
        <w:rPr>
          <w:rStyle w:val="Hervorhebung"/>
          <w:color w:val="0000CD"/>
          <w:sz w:val="27"/>
          <w:szCs w:val="27"/>
          <w:u w:val="single"/>
        </w:rPr>
        <w:lastRenderedPageBreak/>
        <w:t>David Nagel</w:t>
      </w:r>
      <w:r>
        <w:rPr>
          <w:rStyle w:val="Hervorhebung"/>
          <w:color w:val="0000CD"/>
          <w:sz w:val="27"/>
          <w:szCs w:val="27"/>
        </w:rPr>
        <w:t xml:space="preserve"> von der George Washington Universität zeigte Fortschritte in seinem Laboratorium, wo eine elektrochemische Zelle entsteht, die mit </w:t>
      </w:r>
      <w:proofErr w:type="spellStart"/>
      <w:r>
        <w:rPr>
          <w:rStyle w:val="Hervorhebung"/>
          <w:color w:val="0000CD"/>
          <w:sz w:val="27"/>
          <w:szCs w:val="27"/>
        </w:rPr>
        <w:t>Comsol</w:t>
      </w:r>
      <w:proofErr w:type="spellEnd"/>
      <w:r>
        <w:rPr>
          <w:rStyle w:val="Hervorhebung"/>
          <w:color w:val="0000CD"/>
          <w:sz w:val="27"/>
          <w:szCs w:val="27"/>
        </w:rPr>
        <w:t xml:space="preserve"> Software simuliert wird. </w:t>
      </w:r>
    </w:p>
    <w:p w:rsidR="00D92A8A" w:rsidRDefault="00D92A8A" w:rsidP="00D92A8A">
      <w:pPr>
        <w:pStyle w:val="StandardWeb"/>
      </w:pPr>
      <w:r>
        <w:rPr>
          <w:rStyle w:val="Hervorhebung"/>
          <w:color w:val="0000CD"/>
          <w:sz w:val="27"/>
          <w:szCs w:val="27"/>
          <w:u w:val="single"/>
        </w:rPr>
        <w:t xml:space="preserve">Jacques </w:t>
      </w:r>
      <w:proofErr w:type="spellStart"/>
      <w:r>
        <w:rPr>
          <w:rStyle w:val="Hervorhebung"/>
          <w:color w:val="0000CD"/>
          <w:sz w:val="27"/>
          <w:szCs w:val="27"/>
          <w:u w:val="single"/>
        </w:rPr>
        <w:t>Dufour</w:t>
      </w:r>
      <w:proofErr w:type="spellEnd"/>
      <w:r>
        <w:rPr>
          <w:rStyle w:val="Hervorhebung"/>
          <w:color w:val="0000CD"/>
          <w:sz w:val="27"/>
          <w:szCs w:val="27"/>
        </w:rPr>
        <w:t xml:space="preserve"> aus Paris zeigte Ergebnisse, die er bei 1000 Grad C. mit Eisen und </w:t>
      </w:r>
      <w:proofErr w:type="spellStart"/>
      <w:r>
        <w:rPr>
          <w:rStyle w:val="Hervorhebung"/>
          <w:color w:val="0000CD"/>
          <w:sz w:val="27"/>
          <w:szCs w:val="27"/>
        </w:rPr>
        <w:t>Sodium</w:t>
      </w:r>
      <w:proofErr w:type="spellEnd"/>
      <w:r>
        <w:rPr>
          <w:rStyle w:val="Hervorhebung"/>
          <w:color w:val="0000CD"/>
          <w:sz w:val="27"/>
          <w:szCs w:val="27"/>
        </w:rPr>
        <w:t xml:space="preserve"> beobachtet  hat. Er meint, er hat 0,524 g von 1087 g des Eisens in ein neues Element transformiert hat, welches ein Atom mit einem Proton darstellt mit einer "Elektronenwolke"   von Eisen. Es handelt sich wahrscheinlich um eine Atommasse die sehr nah an Kobalt liegt. </w:t>
      </w:r>
    </w:p>
    <w:p w:rsidR="00D92A8A" w:rsidRDefault="00D92A8A" w:rsidP="00D92A8A">
      <w:pPr>
        <w:pStyle w:val="StandardWeb"/>
      </w:pPr>
      <w:r>
        <w:rPr>
          <w:rStyle w:val="Hervorhebung"/>
          <w:color w:val="0000CD"/>
          <w:sz w:val="27"/>
          <w:szCs w:val="27"/>
          <w:u w:val="single"/>
        </w:rPr>
        <w:t xml:space="preserve">Jean Francois </w:t>
      </w:r>
      <w:proofErr w:type="spellStart"/>
      <w:r>
        <w:rPr>
          <w:rStyle w:val="Hervorhebung"/>
          <w:color w:val="0000CD"/>
          <w:sz w:val="27"/>
          <w:szCs w:val="27"/>
          <w:u w:val="single"/>
        </w:rPr>
        <w:t>Geneste</w:t>
      </w:r>
      <w:proofErr w:type="spellEnd"/>
      <w:r>
        <w:rPr>
          <w:rStyle w:val="Hervorhebung"/>
          <w:color w:val="0000CD"/>
          <w:sz w:val="27"/>
          <w:szCs w:val="27"/>
        </w:rPr>
        <w:t xml:space="preserve"> von der Airbus-Gruppe entwickelte eine neue Physik, basierend auf der Arbeit von Curie im Jahre 1894, die besagte, das, wenn etwas funktionieren solle, eine Asymmetrie vorhanden sein müsse. Um dies geschehen zu lassen, müsse man sich selbst in einen Nicht-Archimedischen  Raum begeben. </w:t>
      </w:r>
    </w:p>
    <w:p w:rsidR="00D92A8A" w:rsidRDefault="00D92A8A" w:rsidP="00D92A8A">
      <w:pPr>
        <w:pStyle w:val="StandardWeb"/>
      </w:pPr>
      <w:r>
        <w:rPr>
          <w:rStyle w:val="Hervorhebung"/>
          <w:color w:val="0000CD"/>
          <w:sz w:val="27"/>
          <w:szCs w:val="27"/>
          <w:u w:val="single"/>
        </w:rPr>
        <w:t>Metzler und Hagelstein vom MIT</w:t>
      </w:r>
      <w:r>
        <w:rPr>
          <w:rStyle w:val="Hervorhebung"/>
          <w:color w:val="0000CD"/>
          <w:sz w:val="27"/>
          <w:szCs w:val="27"/>
        </w:rPr>
        <w:t xml:space="preserve"> zeigten ihre Versuche Röntgenstrahlen zu produzieren, indem sie Phononen mit piezoelektrischen Konvertern (</w:t>
      </w:r>
      <w:proofErr w:type="spellStart"/>
      <w:r>
        <w:rPr>
          <w:rStyle w:val="Hervorhebung"/>
          <w:color w:val="0000CD"/>
          <w:sz w:val="27"/>
          <w:szCs w:val="27"/>
        </w:rPr>
        <w:t>Transducers</w:t>
      </w:r>
      <w:proofErr w:type="spellEnd"/>
      <w:r>
        <w:rPr>
          <w:rStyle w:val="Hervorhebung"/>
          <w:color w:val="0000CD"/>
          <w:sz w:val="27"/>
          <w:szCs w:val="27"/>
        </w:rPr>
        <w:t>) anregten. Obwohl sie mit den Röntgenstrahlen keinen Erfolg hatten, beobachteten sie Anomalien in Form eines Verlustes radioaktiven Kobalts der auf der Eisenplatte platziert war, die als Resonator diente.</w:t>
      </w:r>
    </w:p>
    <w:p w:rsidR="00D92A8A" w:rsidRDefault="00D92A8A" w:rsidP="00D92A8A">
      <w:pPr>
        <w:pStyle w:val="StandardWeb"/>
      </w:pPr>
      <w:r>
        <w:rPr>
          <w:rStyle w:val="Hervorhebung"/>
          <w:color w:val="0000CD"/>
          <w:sz w:val="27"/>
          <w:szCs w:val="27"/>
        </w:rPr>
        <w:t>Sitzung vom 6. Juni</w:t>
      </w:r>
    </w:p>
    <w:p w:rsidR="00D92A8A" w:rsidRDefault="00D92A8A" w:rsidP="00D92A8A">
      <w:pPr>
        <w:pStyle w:val="StandardWeb"/>
      </w:pPr>
      <w:r>
        <w:rPr>
          <w:rStyle w:val="Hervorhebung"/>
          <w:color w:val="0000CD"/>
          <w:sz w:val="27"/>
          <w:szCs w:val="27"/>
          <w:u w:val="single"/>
        </w:rPr>
        <w:t xml:space="preserve">Georges </w:t>
      </w:r>
      <w:proofErr w:type="spellStart"/>
      <w:r>
        <w:rPr>
          <w:rStyle w:val="Hervorhebung"/>
          <w:color w:val="0000CD"/>
          <w:sz w:val="27"/>
          <w:szCs w:val="27"/>
          <w:u w:val="single"/>
        </w:rPr>
        <w:t>Egeley</w:t>
      </w:r>
      <w:proofErr w:type="spellEnd"/>
      <w:r>
        <w:rPr>
          <w:rStyle w:val="Hervorhebung"/>
          <w:color w:val="0000CD"/>
          <w:sz w:val="27"/>
          <w:szCs w:val="27"/>
        </w:rPr>
        <w:t xml:space="preserve"> aus Ungarn präsentierte vergessene Entdeckungen und ihre Einflüsse auf die Kalte Fusion. </w:t>
      </w:r>
    </w:p>
    <w:p w:rsidR="00D92A8A" w:rsidRDefault="00D92A8A" w:rsidP="00D92A8A">
      <w:pPr>
        <w:pStyle w:val="StandardWeb"/>
      </w:pPr>
      <w:proofErr w:type="spellStart"/>
      <w:r>
        <w:rPr>
          <w:rStyle w:val="Hervorhebung"/>
          <w:color w:val="0000CD"/>
          <w:sz w:val="27"/>
          <w:szCs w:val="27"/>
          <w:u w:val="single"/>
        </w:rPr>
        <w:t>Itoh</w:t>
      </w:r>
      <w:proofErr w:type="spellEnd"/>
      <w:r>
        <w:rPr>
          <w:rStyle w:val="Hervorhebung"/>
          <w:color w:val="0000CD"/>
          <w:sz w:val="27"/>
          <w:szCs w:val="27"/>
          <w:u w:val="single"/>
        </w:rPr>
        <w:t xml:space="preserve"> aus Japan  </w:t>
      </w:r>
      <w:r>
        <w:rPr>
          <w:rStyle w:val="Hervorhebung"/>
          <w:color w:val="0000CD"/>
          <w:sz w:val="27"/>
          <w:szCs w:val="27"/>
        </w:rPr>
        <w:t xml:space="preserve">erwähnte das </w:t>
      </w:r>
      <w:proofErr w:type="spellStart"/>
      <w:r>
        <w:rPr>
          <w:rStyle w:val="Hervorhebung"/>
          <w:color w:val="0000CD"/>
          <w:sz w:val="27"/>
          <w:szCs w:val="27"/>
        </w:rPr>
        <w:t>Iwamura</w:t>
      </w:r>
      <w:proofErr w:type="spellEnd"/>
      <w:r>
        <w:rPr>
          <w:rStyle w:val="Hervorhebung"/>
          <w:color w:val="0000CD"/>
          <w:sz w:val="27"/>
          <w:szCs w:val="27"/>
        </w:rPr>
        <w:t xml:space="preserve">-Experiment zur Transmutation von Cäsium zu </w:t>
      </w:r>
      <w:proofErr w:type="spellStart"/>
      <w:r>
        <w:rPr>
          <w:rStyle w:val="Hervorhebung"/>
          <w:color w:val="0000CD"/>
          <w:sz w:val="27"/>
          <w:szCs w:val="27"/>
        </w:rPr>
        <w:t>Prasedymium</w:t>
      </w:r>
      <w:proofErr w:type="spellEnd"/>
      <w:r>
        <w:rPr>
          <w:rStyle w:val="Hervorhebung"/>
          <w:color w:val="0000CD"/>
          <w:sz w:val="27"/>
          <w:szCs w:val="27"/>
        </w:rPr>
        <w:t xml:space="preserve"> während der Diffusion von Deuterium in Palladium. Versuche zeigten, dass </w:t>
      </w:r>
      <w:proofErr w:type="spellStart"/>
      <w:r>
        <w:rPr>
          <w:rStyle w:val="Hervorhebung"/>
          <w:color w:val="0000CD"/>
          <w:sz w:val="27"/>
          <w:szCs w:val="27"/>
        </w:rPr>
        <w:t>Prasedymium</w:t>
      </w:r>
      <w:proofErr w:type="spellEnd"/>
      <w:r>
        <w:rPr>
          <w:rStyle w:val="Hervorhebung"/>
          <w:color w:val="0000CD"/>
          <w:sz w:val="27"/>
          <w:szCs w:val="27"/>
        </w:rPr>
        <w:t xml:space="preserve"> tatsächlich entstanden war. </w:t>
      </w:r>
    </w:p>
    <w:p w:rsidR="00D92A8A" w:rsidRDefault="00D92A8A" w:rsidP="00D92A8A">
      <w:pPr>
        <w:pStyle w:val="StandardWeb"/>
      </w:pPr>
      <w:proofErr w:type="spellStart"/>
      <w:r>
        <w:rPr>
          <w:rStyle w:val="Hervorhebung"/>
          <w:color w:val="0000CD"/>
          <w:sz w:val="27"/>
          <w:szCs w:val="27"/>
          <w:u w:val="single"/>
        </w:rPr>
        <w:t>Akito</w:t>
      </w:r>
      <w:proofErr w:type="spellEnd"/>
      <w:r>
        <w:rPr>
          <w:rStyle w:val="Hervorhebung"/>
          <w:color w:val="0000CD"/>
          <w:sz w:val="27"/>
          <w:szCs w:val="27"/>
          <w:u w:val="single"/>
        </w:rPr>
        <w:t xml:space="preserve"> </w:t>
      </w:r>
      <w:proofErr w:type="spellStart"/>
      <w:r>
        <w:rPr>
          <w:rStyle w:val="Hervorhebung"/>
          <w:color w:val="0000CD"/>
          <w:sz w:val="27"/>
          <w:szCs w:val="27"/>
          <w:u w:val="single"/>
        </w:rPr>
        <w:t>Tkahasi</w:t>
      </w:r>
      <w:proofErr w:type="spellEnd"/>
      <w:r>
        <w:rPr>
          <w:rStyle w:val="Hervorhebung"/>
          <w:color w:val="0000CD"/>
          <w:sz w:val="27"/>
          <w:szCs w:val="27"/>
          <w:u w:val="single"/>
        </w:rPr>
        <w:t xml:space="preserve"> </w:t>
      </w:r>
      <w:r>
        <w:rPr>
          <w:rStyle w:val="Hervorhebung"/>
          <w:color w:val="0000CD"/>
          <w:sz w:val="27"/>
          <w:szCs w:val="27"/>
        </w:rPr>
        <w:t xml:space="preserve">von Japan berichtete von Ergebnissen von Arbeiten an vier Universitäten, </w:t>
      </w:r>
      <w:proofErr w:type="spellStart"/>
      <w:r>
        <w:rPr>
          <w:rStyle w:val="Hervorhebung"/>
          <w:color w:val="0000CD"/>
          <w:sz w:val="27"/>
          <w:szCs w:val="27"/>
        </w:rPr>
        <w:t>Technova</w:t>
      </w:r>
      <w:proofErr w:type="spellEnd"/>
      <w:r>
        <w:rPr>
          <w:rStyle w:val="Hervorhebung"/>
          <w:color w:val="0000CD"/>
          <w:sz w:val="27"/>
          <w:szCs w:val="27"/>
        </w:rPr>
        <w:t xml:space="preserve"> und Nissan. Sie arbeiteten mit Palladium, Nickel, Kupfer und ZrO2-Legierungen. Es zeigte sich </w:t>
      </w:r>
      <w:proofErr w:type="spellStart"/>
      <w:r>
        <w:rPr>
          <w:rStyle w:val="Hervorhebung"/>
          <w:color w:val="0000CD"/>
          <w:sz w:val="27"/>
          <w:szCs w:val="27"/>
        </w:rPr>
        <w:t>Überschußenergie</w:t>
      </w:r>
      <w:proofErr w:type="spellEnd"/>
      <w:r>
        <w:rPr>
          <w:rStyle w:val="Hervorhebung"/>
          <w:color w:val="0000CD"/>
          <w:sz w:val="27"/>
          <w:szCs w:val="27"/>
        </w:rPr>
        <w:t xml:space="preserve"> von 3 bis 10 Watt, die über Wochen anhielt. </w:t>
      </w:r>
    </w:p>
    <w:p w:rsidR="00D92A8A" w:rsidRDefault="00D92A8A" w:rsidP="00D92A8A">
      <w:pPr>
        <w:pStyle w:val="StandardWeb"/>
      </w:pPr>
      <w:proofErr w:type="spellStart"/>
      <w:r>
        <w:rPr>
          <w:rStyle w:val="Hervorhebung"/>
          <w:color w:val="0000CD"/>
          <w:sz w:val="27"/>
          <w:szCs w:val="27"/>
          <w:u w:val="single"/>
        </w:rPr>
        <w:t>Alakin</w:t>
      </w:r>
      <w:proofErr w:type="spellEnd"/>
      <w:r>
        <w:rPr>
          <w:rStyle w:val="Hervorhebung"/>
          <w:color w:val="0000CD"/>
          <w:sz w:val="27"/>
          <w:szCs w:val="27"/>
          <w:u w:val="single"/>
        </w:rPr>
        <w:t xml:space="preserve"> aus </w:t>
      </w:r>
      <w:proofErr w:type="spellStart"/>
      <w:r>
        <w:rPr>
          <w:rStyle w:val="Hervorhebung"/>
          <w:color w:val="0000CD"/>
          <w:sz w:val="27"/>
          <w:szCs w:val="27"/>
          <w:u w:val="single"/>
        </w:rPr>
        <w:t>Rußland</w:t>
      </w:r>
      <w:proofErr w:type="spellEnd"/>
      <w:r>
        <w:rPr>
          <w:rStyle w:val="Hervorhebung"/>
          <w:color w:val="0000CD"/>
          <w:sz w:val="27"/>
          <w:szCs w:val="27"/>
        </w:rPr>
        <w:t xml:space="preserve"> reproduzierte ein Experiment, das 1922 von Wendt und </w:t>
      </w:r>
      <w:proofErr w:type="spellStart"/>
      <w:r>
        <w:rPr>
          <w:rStyle w:val="Hervorhebung"/>
          <w:color w:val="0000CD"/>
          <w:sz w:val="27"/>
          <w:szCs w:val="27"/>
        </w:rPr>
        <w:t>Irion</w:t>
      </w:r>
      <w:proofErr w:type="spellEnd"/>
      <w:r>
        <w:rPr>
          <w:rStyle w:val="Hervorhebung"/>
          <w:color w:val="0000CD"/>
          <w:sz w:val="27"/>
          <w:szCs w:val="27"/>
        </w:rPr>
        <w:t xml:space="preserve"> durchgeführt wurde. Es ging um die Produktion von Helium während einer Explosion von Wolframdraht während ein starker elektrischer Strom hindurchgeleitet wurde. Damals wurden diese Ergebnisse zurückgewiesen, neuere Ergebnisse zeigen jedoch ebenfalls die Produktion von Helium. </w:t>
      </w:r>
    </w:p>
    <w:p w:rsidR="00D92A8A" w:rsidRDefault="00D92A8A" w:rsidP="00D92A8A">
      <w:pPr>
        <w:pStyle w:val="StandardWeb"/>
      </w:pPr>
      <w:proofErr w:type="spellStart"/>
      <w:r>
        <w:rPr>
          <w:rStyle w:val="Hervorhebung"/>
          <w:color w:val="0000CD"/>
          <w:sz w:val="27"/>
          <w:szCs w:val="27"/>
          <w:u w:val="single"/>
        </w:rPr>
        <w:t>Dubinko</w:t>
      </w:r>
      <w:proofErr w:type="spellEnd"/>
      <w:r>
        <w:rPr>
          <w:rStyle w:val="Hervorhebung"/>
          <w:color w:val="0000CD"/>
          <w:sz w:val="27"/>
          <w:szCs w:val="27"/>
          <w:u w:val="single"/>
        </w:rPr>
        <w:t xml:space="preserve"> aus der Ukraine</w:t>
      </w:r>
      <w:r>
        <w:rPr>
          <w:rStyle w:val="Hervorhebung"/>
          <w:color w:val="0000CD"/>
          <w:sz w:val="27"/>
          <w:szCs w:val="27"/>
        </w:rPr>
        <w:t xml:space="preserve"> reproduzierte das Experiment von </w:t>
      </w:r>
      <w:proofErr w:type="spellStart"/>
      <w:r>
        <w:rPr>
          <w:rStyle w:val="Hervorhebung"/>
          <w:color w:val="0000CD"/>
          <w:sz w:val="27"/>
          <w:szCs w:val="27"/>
        </w:rPr>
        <w:t>Parkhomov</w:t>
      </w:r>
      <w:proofErr w:type="spellEnd"/>
      <w:r>
        <w:rPr>
          <w:rStyle w:val="Hervorhebung"/>
          <w:color w:val="0000CD"/>
          <w:sz w:val="27"/>
          <w:szCs w:val="27"/>
        </w:rPr>
        <w:t xml:space="preserve">, welches einen </w:t>
      </w:r>
      <w:proofErr w:type="spellStart"/>
      <w:r>
        <w:rPr>
          <w:rStyle w:val="Hervorhebung"/>
          <w:color w:val="0000CD"/>
          <w:sz w:val="27"/>
          <w:szCs w:val="27"/>
        </w:rPr>
        <w:t>Überschuß</w:t>
      </w:r>
      <w:proofErr w:type="spellEnd"/>
      <w:r>
        <w:rPr>
          <w:rStyle w:val="Hervorhebung"/>
          <w:color w:val="0000CD"/>
          <w:sz w:val="27"/>
          <w:szCs w:val="27"/>
        </w:rPr>
        <w:t xml:space="preserve"> von 400 Watt bei 1000 Grad C. zeigte. Er beobachtete ebenfalls </w:t>
      </w:r>
      <w:proofErr w:type="spellStart"/>
      <w:r>
        <w:rPr>
          <w:rStyle w:val="Hervorhebung"/>
          <w:color w:val="0000CD"/>
          <w:sz w:val="27"/>
          <w:szCs w:val="27"/>
        </w:rPr>
        <w:t>Überschuß</w:t>
      </w:r>
      <w:proofErr w:type="spellEnd"/>
      <w:r>
        <w:rPr>
          <w:rStyle w:val="Hervorhebung"/>
          <w:color w:val="0000CD"/>
          <w:sz w:val="27"/>
          <w:szCs w:val="27"/>
        </w:rPr>
        <w:t>(</w:t>
      </w:r>
      <w:proofErr w:type="spellStart"/>
      <w:r>
        <w:rPr>
          <w:rStyle w:val="Hervorhebung"/>
          <w:color w:val="0000CD"/>
          <w:sz w:val="27"/>
          <w:szCs w:val="27"/>
        </w:rPr>
        <w:t>energie</w:t>
      </w:r>
      <w:proofErr w:type="spellEnd"/>
      <w:r>
        <w:rPr>
          <w:rStyle w:val="Hervorhebung"/>
          <w:color w:val="0000CD"/>
          <w:sz w:val="27"/>
          <w:szCs w:val="27"/>
        </w:rPr>
        <w:t>) mit einer Mixtur von Nd</w:t>
      </w:r>
      <w:r>
        <w:rPr>
          <w:rStyle w:val="Hervorhebung"/>
          <w:color w:val="0000CD"/>
          <w:sz w:val="27"/>
          <w:szCs w:val="27"/>
          <w:vertAlign w:val="subscript"/>
        </w:rPr>
        <w:t xml:space="preserve">90 </w:t>
      </w:r>
      <w:proofErr w:type="spellStart"/>
      <w:r>
        <w:rPr>
          <w:rStyle w:val="Hervorhebung"/>
          <w:color w:val="0000CD"/>
          <w:sz w:val="27"/>
          <w:szCs w:val="27"/>
        </w:rPr>
        <w:t>Fe</w:t>
      </w:r>
      <w:proofErr w:type="spellEnd"/>
      <w:r>
        <w:rPr>
          <w:rStyle w:val="Hervorhebung"/>
          <w:color w:val="0000CD"/>
          <w:sz w:val="27"/>
          <w:szCs w:val="27"/>
        </w:rPr>
        <w:t xml:space="preserve"> und D2 bei 300 Grad C. </w:t>
      </w:r>
    </w:p>
    <w:p w:rsidR="00D92A8A" w:rsidRDefault="00D92A8A" w:rsidP="00D92A8A">
      <w:pPr>
        <w:pStyle w:val="StandardWeb"/>
      </w:pPr>
      <w:proofErr w:type="spellStart"/>
      <w:r>
        <w:rPr>
          <w:rStyle w:val="Hervorhebung"/>
          <w:color w:val="0000CD"/>
          <w:sz w:val="27"/>
          <w:szCs w:val="27"/>
          <w:u w:val="single"/>
        </w:rPr>
        <w:lastRenderedPageBreak/>
        <w:t>Iwamura</w:t>
      </w:r>
      <w:proofErr w:type="spellEnd"/>
      <w:r>
        <w:rPr>
          <w:rStyle w:val="Hervorhebung"/>
          <w:color w:val="0000CD"/>
          <w:sz w:val="27"/>
          <w:szCs w:val="27"/>
          <w:u w:val="single"/>
        </w:rPr>
        <w:t xml:space="preserve"> aus Japan</w:t>
      </w:r>
      <w:r>
        <w:rPr>
          <w:rStyle w:val="Hervorhebung"/>
          <w:color w:val="0000CD"/>
          <w:sz w:val="27"/>
          <w:szCs w:val="27"/>
        </w:rPr>
        <w:t xml:space="preserve"> reproduzierte das Experiment von </w:t>
      </w:r>
      <w:proofErr w:type="spellStart"/>
      <w:r>
        <w:rPr>
          <w:rStyle w:val="Hervorhebung"/>
          <w:color w:val="0000CD"/>
          <w:sz w:val="27"/>
          <w:szCs w:val="27"/>
        </w:rPr>
        <w:t>Mizuno</w:t>
      </w:r>
      <w:proofErr w:type="spellEnd"/>
      <w:r>
        <w:rPr>
          <w:rStyle w:val="Hervorhebung"/>
          <w:color w:val="0000CD"/>
          <w:sz w:val="27"/>
          <w:szCs w:val="27"/>
        </w:rPr>
        <w:t xml:space="preserve">, während dem Nanopartikel von Nickel und Palladium durch Plasmaentladungen produziert wurden. </w:t>
      </w:r>
      <w:proofErr w:type="spellStart"/>
      <w:r>
        <w:rPr>
          <w:rStyle w:val="Hervorhebung"/>
          <w:color w:val="0000CD"/>
          <w:sz w:val="27"/>
          <w:szCs w:val="27"/>
        </w:rPr>
        <w:t>Überschußenergie</w:t>
      </w:r>
      <w:proofErr w:type="spellEnd"/>
      <w:r>
        <w:rPr>
          <w:rStyle w:val="Hervorhebung"/>
          <w:color w:val="0000CD"/>
          <w:sz w:val="27"/>
          <w:szCs w:val="27"/>
        </w:rPr>
        <w:t xml:space="preserve"> mit Wasserstoff ist größer als mit Deuterium. Bei 300 Grad </w:t>
      </w:r>
      <w:proofErr w:type="gramStart"/>
      <w:r>
        <w:rPr>
          <w:rStyle w:val="Hervorhebung"/>
          <w:color w:val="0000CD"/>
          <w:sz w:val="27"/>
          <w:szCs w:val="27"/>
        </w:rPr>
        <w:t>C.,</w:t>
      </w:r>
      <w:proofErr w:type="gramEnd"/>
      <w:r>
        <w:rPr>
          <w:rStyle w:val="Hervorhebung"/>
          <w:color w:val="0000CD"/>
          <w:sz w:val="27"/>
          <w:szCs w:val="27"/>
        </w:rPr>
        <w:t xml:space="preserve"> mit einer Beheizung von 7 Watt ist die </w:t>
      </w:r>
      <w:proofErr w:type="spellStart"/>
      <w:r>
        <w:rPr>
          <w:rStyle w:val="Hervorhebung"/>
          <w:color w:val="0000CD"/>
          <w:sz w:val="27"/>
          <w:szCs w:val="27"/>
        </w:rPr>
        <w:t>Überschußenergie</w:t>
      </w:r>
      <w:proofErr w:type="spellEnd"/>
      <w:r>
        <w:rPr>
          <w:rStyle w:val="Hervorhebung"/>
          <w:color w:val="0000CD"/>
          <w:sz w:val="27"/>
          <w:szCs w:val="27"/>
        </w:rPr>
        <w:t xml:space="preserve"> 83%. Elektronenmikroskopische Untersuchungen zeigen das Vorhandensein von Silizium, </w:t>
      </w:r>
      <w:proofErr w:type="spellStart"/>
      <w:r>
        <w:rPr>
          <w:rStyle w:val="Hervorhebung"/>
          <w:color w:val="0000CD"/>
          <w:sz w:val="27"/>
          <w:szCs w:val="27"/>
        </w:rPr>
        <w:t>Sodium</w:t>
      </w:r>
      <w:proofErr w:type="spellEnd"/>
      <w:r>
        <w:rPr>
          <w:rStyle w:val="Hervorhebung"/>
          <w:color w:val="0000CD"/>
          <w:sz w:val="27"/>
          <w:szCs w:val="27"/>
        </w:rPr>
        <w:t xml:space="preserve"> und Fluoride wie auch </w:t>
      </w:r>
      <w:proofErr w:type="spellStart"/>
      <w:r>
        <w:rPr>
          <w:rStyle w:val="Hervorhebung"/>
          <w:color w:val="0000CD"/>
          <w:sz w:val="27"/>
          <w:szCs w:val="27"/>
        </w:rPr>
        <w:t>Cadmidum</w:t>
      </w:r>
      <w:proofErr w:type="spellEnd"/>
      <w:r>
        <w:rPr>
          <w:rStyle w:val="Hervorhebung"/>
          <w:color w:val="0000CD"/>
          <w:sz w:val="27"/>
          <w:szCs w:val="27"/>
        </w:rPr>
        <w:t xml:space="preserve">. </w:t>
      </w:r>
    </w:p>
    <w:p w:rsidR="00D92A8A" w:rsidRDefault="00D92A8A" w:rsidP="00D92A8A">
      <w:pPr>
        <w:pStyle w:val="StandardWeb"/>
      </w:pPr>
      <w:r>
        <w:rPr>
          <w:rStyle w:val="Hervorhebung"/>
          <w:color w:val="0000CD"/>
          <w:sz w:val="27"/>
          <w:szCs w:val="27"/>
          <w:u w:val="single"/>
        </w:rPr>
        <w:t xml:space="preserve">Tom </w:t>
      </w:r>
      <w:proofErr w:type="spellStart"/>
      <w:r>
        <w:rPr>
          <w:rStyle w:val="Hervorhebung"/>
          <w:color w:val="0000CD"/>
          <w:sz w:val="27"/>
          <w:szCs w:val="27"/>
          <w:u w:val="single"/>
        </w:rPr>
        <w:t>Claytor</w:t>
      </w:r>
      <w:proofErr w:type="spellEnd"/>
      <w:r>
        <w:rPr>
          <w:rStyle w:val="Hervorhebung"/>
          <w:color w:val="0000CD"/>
          <w:sz w:val="27"/>
          <w:szCs w:val="27"/>
        </w:rPr>
        <w:t xml:space="preserve">, ein pensionierten Wissenschaftler aus Los </w:t>
      </w:r>
      <w:proofErr w:type="spellStart"/>
      <w:r>
        <w:rPr>
          <w:rStyle w:val="Hervorhebung"/>
          <w:color w:val="0000CD"/>
          <w:sz w:val="27"/>
          <w:szCs w:val="27"/>
        </w:rPr>
        <w:t>Alamos</w:t>
      </w:r>
      <w:proofErr w:type="spellEnd"/>
      <w:r>
        <w:rPr>
          <w:rStyle w:val="Hervorhebung"/>
          <w:color w:val="0000CD"/>
          <w:sz w:val="27"/>
          <w:szCs w:val="27"/>
        </w:rPr>
        <w:t xml:space="preserve">, setzt seine Arbeiten der Messung von Tritium fort, während der Beladung von </w:t>
      </w:r>
      <w:proofErr w:type="spellStart"/>
      <w:r>
        <w:rPr>
          <w:rStyle w:val="Hervorhebung"/>
          <w:color w:val="0000CD"/>
          <w:sz w:val="27"/>
          <w:szCs w:val="27"/>
        </w:rPr>
        <w:t>Paladium</w:t>
      </w:r>
      <w:proofErr w:type="spellEnd"/>
      <w:r>
        <w:rPr>
          <w:rStyle w:val="Hervorhebung"/>
          <w:color w:val="0000CD"/>
          <w:sz w:val="27"/>
          <w:szCs w:val="27"/>
        </w:rPr>
        <w:t xml:space="preserve"> und anderen Metallen.</w:t>
      </w:r>
    </w:p>
    <w:p w:rsidR="00D92A8A" w:rsidRDefault="00D92A8A" w:rsidP="00D92A8A">
      <w:pPr>
        <w:pStyle w:val="StandardWeb"/>
      </w:pPr>
      <w:r>
        <w:rPr>
          <w:rStyle w:val="Hervorhebung"/>
          <w:color w:val="0000CD"/>
          <w:sz w:val="27"/>
          <w:szCs w:val="27"/>
          <w:u w:val="single"/>
        </w:rPr>
        <w:t>Malcolm Fowler</w:t>
      </w:r>
      <w:r>
        <w:rPr>
          <w:rStyle w:val="Hervorhebung"/>
          <w:color w:val="0000CD"/>
          <w:sz w:val="27"/>
          <w:szCs w:val="27"/>
        </w:rPr>
        <w:t xml:space="preserve"> zeigte ein neues System der </w:t>
      </w:r>
      <w:proofErr w:type="spellStart"/>
      <w:r>
        <w:rPr>
          <w:rStyle w:val="Hervorhebung"/>
          <w:color w:val="0000CD"/>
          <w:sz w:val="27"/>
          <w:szCs w:val="27"/>
        </w:rPr>
        <w:t>Massenspektrometrie</w:t>
      </w:r>
      <w:proofErr w:type="spellEnd"/>
      <w:r>
        <w:rPr>
          <w:rStyle w:val="Hervorhebung"/>
          <w:color w:val="0000CD"/>
          <w:sz w:val="27"/>
          <w:szCs w:val="27"/>
        </w:rPr>
        <w:t xml:space="preserve">. </w:t>
      </w:r>
    </w:p>
    <w:p w:rsidR="00D92A8A" w:rsidRDefault="00D92A8A" w:rsidP="00D92A8A">
      <w:pPr>
        <w:pStyle w:val="StandardWeb"/>
      </w:pPr>
    </w:p>
    <w:p w:rsidR="0009375E" w:rsidRDefault="0009375E">
      <w:bookmarkStart w:id="0" w:name="_GoBack"/>
      <w:bookmarkEnd w:id="0"/>
    </w:p>
    <w:sectPr w:rsidR="000937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8A"/>
    <w:rsid w:val="0009375E"/>
    <w:rsid w:val="00D92A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3D3D9-4B3D-40D2-8557-99DBFB11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92A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92A8A"/>
    <w:rPr>
      <w:i/>
      <w:iCs/>
    </w:rPr>
  </w:style>
  <w:style w:type="character" w:styleId="Hyperlink">
    <w:name w:val="Hyperlink"/>
    <w:basedOn w:val="Absatz-Standardschriftart"/>
    <w:uiPriority w:val="99"/>
    <w:semiHidden/>
    <w:unhideWhenUsed/>
    <w:rsid w:val="00D92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35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world.com/~mica/cft.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4604</Characters>
  <Application>Microsoft Office Word</Application>
  <DocSecurity>0</DocSecurity>
  <Lines>38</Lines>
  <Paragraphs>10</Paragraphs>
  <ScaleCrop>false</ScaleCrop>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2018-04-12T05:00:00Z</dcterms:created>
  <dcterms:modified xsi:type="dcterms:W3CDTF">2018-04-12T05:00:00Z</dcterms:modified>
</cp:coreProperties>
</file>